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2" w:rsidRPr="00CA0343" w:rsidRDefault="00937162" w:rsidP="00756DD2">
      <w:pPr>
        <w:jc w:val="center"/>
        <w:rPr>
          <w:rFonts w:asciiTheme="minorHAnsi" w:hAnsiTheme="minorHAnsi"/>
          <w:b/>
          <w:sz w:val="110"/>
          <w:szCs w:val="110"/>
        </w:rPr>
      </w:pPr>
      <w:bookmarkStart w:id="0" w:name="_GoBack"/>
      <w:bookmarkEnd w:id="0"/>
      <w:r w:rsidRPr="00B83688">
        <w:rPr>
          <w:rFonts w:asciiTheme="minorHAnsi" w:hAnsiTheme="minorHAnsi"/>
          <w:b/>
          <w:sz w:val="56"/>
          <w:szCs w:val="56"/>
        </w:rPr>
        <w:t>What DON’</w:t>
      </w:r>
      <w:r w:rsidR="002C3FE4" w:rsidRPr="00B83688">
        <w:rPr>
          <w:rFonts w:asciiTheme="minorHAnsi" w:hAnsiTheme="minorHAnsi"/>
          <w:b/>
          <w:sz w:val="56"/>
          <w:szCs w:val="56"/>
        </w:rPr>
        <w:t>T You Know about</w:t>
      </w:r>
      <w:r w:rsidR="00C069E6" w:rsidRPr="00B83688">
        <w:rPr>
          <w:rFonts w:asciiTheme="minorHAnsi" w:hAnsiTheme="minorHAnsi"/>
          <w:b/>
          <w:sz w:val="116"/>
          <w:szCs w:val="116"/>
        </w:rPr>
        <w:t xml:space="preserve"> </w:t>
      </w:r>
      <w:r w:rsidR="00B83688">
        <w:rPr>
          <w:rFonts w:asciiTheme="minorHAnsi" w:hAnsiTheme="minorHAnsi"/>
          <w:b/>
          <w:sz w:val="116"/>
          <w:szCs w:val="116"/>
        </w:rPr>
        <w:t xml:space="preserve">                 </w:t>
      </w:r>
      <w:r w:rsidRPr="004A2A30">
        <w:rPr>
          <w:rFonts w:asciiTheme="minorHAnsi" w:hAnsiTheme="minorHAnsi"/>
          <w:b/>
          <w:color w:val="FF0000"/>
          <w:sz w:val="110"/>
          <w:szCs w:val="110"/>
        </w:rPr>
        <w:t>SEX</w:t>
      </w:r>
      <w:r w:rsidR="00A1232A" w:rsidRPr="004A2A30">
        <w:rPr>
          <w:rFonts w:asciiTheme="minorHAnsi" w:hAnsiTheme="minorHAnsi"/>
          <w:b/>
          <w:color w:val="FF0000"/>
          <w:sz w:val="96"/>
          <w:szCs w:val="96"/>
        </w:rPr>
        <w:t xml:space="preserve"> </w:t>
      </w:r>
      <w:r w:rsidR="00A1232A" w:rsidRPr="004A2A30">
        <w:rPr>
          <w:rFonts w:asciiTheme="minorHAnsi" w:hAnsiTheme="minorHAnsi"/>
          <w:b/>
          <w:color w:val="FF0000"/>
          <w:sz w:val="110"/>
          <w:szCs w:val="110"/>
        </w:rPr>
        <w:t>&amp; Love</w:t>
      </w:r>
      <w:r w:rsidRPr="004A2A30">
        <w:rPr>
          <w:rFonts w:asciiTheme="minorHAnsi" w:hAnsiTheme="minorHAnsi"/>
          <w:b/>
          <w:color w:val="FF0000"/>
          <w:sz w:val="110"/>
          <w:szCs w:val="110"/>
        </w:rPr>
        <w:t>?</w:t>
      </w:r>
    </w:p>
    <w:p w:rsidR="00B00FAA" w:rsidRDefault="00B00FAA" w:rsidP="009371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8CB" w:rsidRPr="00B00FAA" w:rsidRDefault="00683911" w:rsidP="00937162">
      <w:pPr>
        <w:jc w:val="center"/>
        <w:rPr>
          <w:rFonts w:asciiTheme="minorHAnsi" w:hAnsiTheme="minorHAnsi"/>
          <w:sz w:val="32"/>
          <w:szCs w:val="32"/>
        </w:rPr>
      </w:pPr>
      <w:r w:rsidRPr="00B00FAA">
        <w:rPr>
          <w:rFonts w:asciiTheme="minorHAnsi" w:hAnsiTheme="minorHAnsi"/>
          <w:b/>
          <w:sz w:val="32"/>
          <w:szCs w:val="32"/>
        </w:rPr>
        <w:t>DON’T LOOK ON THE BACK FOR THE ANSWERS UNTIL YOU ARE DONE!</w:t>
      </w:r>
      <w:r w:rsidR="00937162" w:rsidRPr="00B00FAA">
        <w:rPr>
          <w:rFonts w:asciiTheme="minorHAnsi" w:hAnsiTheme="minorHAnsi"/>
          <w:b/>
          <w:sz w:val="32"/>
          <w:szCs w:val="32"/>
        </w:rPr>
        <w:t xml:space="preserve">        </w:t>
      </w:r>
    </w:p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"/>
        <w:gridCol w:w="2374"/>
        <w:gridCol w:w="1877"/>
        <w:gridCol w:w="2193"/>
        <w:gridCol w:w="729"/>
        <w:gridCol w:w="177"/>
        <w:gridCol w:w="52"/>
        <w:gridCol w:w="912"/>
        <w:gridCol w:w="317"/>
        <w:gridCol w:w="600"/>
        <w:gridCol w:w="129"/>
        <w:gridCol w:w="184"/>
        <w:gridCol w:w="545"/>
        <w:gridCol w:w="54"/>
      </w:tblGrid>
      <w:tr w:rsidR="002538CB" w:rsidTr="00FE63E9">
        <w:trPr>
          <w:gridAfter w:val="2"/>
          <w:wAfter w:w="599" w:type="dxa"/>
          <w:trHeight w:val="342"/>
        </w:trPr>
        <w:tc>
          <w:tcPr>
            <w:tcW w:w="2424" w:type="dxa"/>
            <w:gridSpan w:val="2"/>
          </w:tcPr>
          <w:p w:rsidR="00B00FAA" w:rsidRDefault="00B00FAA" w:rsidP="00253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7" w:type="dxa"/>
          </w:tcPr>
          <w:p w:rsidR="002538CB" w:rsidRDefault="002538CB" w:rsidP="002538CB">
            <w:pPr>
              <w:ind w:left="30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9" w:type="dxa"/>
            <w:gridSpan w:val="3"/>
          </w:tcPr>
          <w:p w:rsidR="002538CB" w:rsidRDefault="002538CB" w:rsidP="002538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4" w:type="dxa"/>
            <w:gridSpan w:val="6"/>
          </w:tcPr>
          <w:p w:rsidR="002538CB" w:rsidRPr="002538CB" w:rsidRDefault="002538CB" w:rsidP="002538CB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C76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323"/>
        </w:trPr>
        <w:tc>
          <w:tcPr>
            <w:tcW w:w="7402" w:type="dxa"/>
            <w:gridSpan w:val="6"/>
          </w:tcPr>
          <w:p w:rsidR="00EB7C76" w:rsidRPr="00517DA4" w:rsidRDefault="00683911" w:rsidP="00517DA4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Circle your answer to each question…</w:t>
            </w:r>
          </w:p>
        </w:tc>
        <w:tc>
          <w:tcPr>
            <w:tcW w:w="912" w:type="dxa"/>
          </w:tcPr>
          <w:p w:rsidR="00EB7C76" w:rsidRPr="00E32C47" w:rsidRDefault="00EB7C76" w:rsidP="00E32C47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17" w:type="dxa"/>
            <w:gridSpan w:val="2"/>
          </w:tcPr>
          <w:p w:rsidR="00EB7C76" w:rsidRPr="00E32C47" w:rsidRDefault="00A02207" w:rsidP="00E32C47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PERCENT</w:t>
            </w:r>
          </w:p>
        </w:tc>
        <w:tc>
          <w:tcPr>
            <w:tcW w:w="912" w:type="dxa"/>
            <w:gridSpan w:val="4"/>
          </w:tcPr>
          <w:p w:rsidR="00EB7C76" w:rsidRPr="00E32C47" w:rsidRDefault="00EB7C76" w:rsidP="00E32C47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EB7C76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EB7C76" w:rsidRPr="00EB7C76" w:rsidRDefault="002C3FE4" w:rsidP="00517DA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37162">
              <w:rPr>
                <w:rFonts w:asciiTheme="minorHAnsi" w:hAnsiTheme="minorHAnsi"/>
                <w:sz w:val="22"/>
                <w:szCs w:val="22"/>
              </w:rPr>
              <w:t>hat per</w:t>
            </w:r>
            <w:r w:rsidR="00E95A4A">
              <w:rPr>
                <w:rFonts w:asciiTheme="minorHAnsi" w:hAnsiTheme="minorHAnsi"/>
                <w:sz w:val="22"/>
                <w:szCs w:val="22"/>
              </w:rPr>
              <w:t>cent of women get pregnant in a year of typical condom use?</w:t>
            </w:r>
          </w:p>
        </w:tc>
        <w:tc>
          <w:tcPr>
            <w:tcW w:w="912" w:type="dxa"/>
            <w:vAlign w:val="center"/>
          </w:tcPr>
          <w:p w:rsidR="00EB7C76" w:rsidRPr="00EB5D48" w:rsidRDefault="00E95A4A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10</w:t>
            </w:r>
          </w:p>
        </w:tc>
        <w:tc>
          <w:tcPr>
            <w:tcW w:w="917" w:type="dxa"/>
            <w:gridSpan w:val="2"/>
            <w:vAlign w:val="center"/>
          </w:tcPr>
          <w:p w:rsidR="00EB7C76" w:rsidRPr="00EB5D48" w:rsidRDefault="00E95A4A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</w:t>
            </w:r>
          </w:p>
        </w:tc>
        <w:tc>
          <w:tcPr>
            <w:tcW w:w="912" w:type="dxa"/>
            <w:gridSpan w:val="4"/>
            <w:vAlign w:val="center"/>
          </w:tcPr>
          <w:p w:rsidR="00EB7C76" w:rsidRPr="00EB5D48" w:rsidRDefault="00E95A4A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18</w:t>
            </w:r>
          </w:p>
        </w:tc>
      </w:tr>
      <w:tr w:rsidR="00EB7C76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EB7C76" w:rsidRDefault="00937162" w:rsidP="00DD28F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sexually active teens get an STD by the end of high school?</w:t>
            </w:r>
          </w:p>
        </w:tc>
        <w:tc>
          <w:tcPr>
            <w:tcW w:w="912" w:type="dxa"/>
            <w:vAlign w:val="center"/>
          </w:tcPr>
          <w:p w:rsidR="00EB7C76" w:rsidRPr="00EB5D48" w:rsidRDefault="00937162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15</w:t>
            </w:r>
          </w:p>
        </w:tc>
        <w:tc>
          <w:tcPr>
            <w:tcW w:w="917" w:type="dxa"/>
            <w:gridSpan w:val="2"/>
            <w:vAlign w:val="center"/>
          </w:tcPr>
          <w:p w:rsidR="00EB7C76" w:rsidRPr="00EB5D48" w:rsidRDefault="002C3FE4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45</w:t>
            </w:r>
          </w:p>
        </w:tc>
        <w:tc>
          <w:tcPr>
            <w:tcW w:w="912" w:type="dxa"/>
            <w:gridSpan w:val="4"/>
            <w:vAlign w:val="center"/>
          </w:tcPr>
          <w:p w:rsidR="00EB7C76" w:rsidRPr="00EB5D48" w:rsidRDefault="00937162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25</w:t>
            </w:r>
          </w:p>
        </w:tc>
      </w:tr>
      <w:tr w:rsidR="00332F1D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332F1D" w:rsidRDefault="008E0C80" w:rsidP="005F6C8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percent of 15-year-olds have </w:t>
            </w:r>
            <w:r w:rsidR="005F6C8B">
              <w:rPr>
                <w:rFonts w:asciiTheme="minorHAnsi" w:hAnsiTheme="minorHAnsi"/>
                <w:sz w:val="22"/>
                <w:szCs w:val="22"/>
              </w:rPr>
              <w:t>ever had sex?</w:t>
            </w:r>
          </w:p>
        </w:tc>
        <w:tc>
          <w:tcPr>
            <w:tcW w:w="912" w:type="dxa"/>
            <w:vAlign w:val="center"/>
          </w:tcPr>
          <w:p w:rsidR="00332F1D" w:rsidRPr="00EB5D48" w:rsidRDefault="008E0C80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58</w:t>
            </w:r>
          </w:p>
        </w:tc>
        <w:tc>
          <w:tcPr>
            <w:tcW w:w="917" w:type="dxa"/>
            <w:gridSpan w:val="2"/>
            <w:vAlign w:val="center"/>
          </w:tcPr>
          <w:p w:rsidR="00332F1D" w:rsidRPr="00EB5D48" w:rsidRDefault="008E0C80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32</w:t>
            </w:r>
          </w:p>
        </w:tc>
        <w:tc>
          <w:tcPr>
            <w:tcW w:w="912" w:type="dxa"/>
            <w:gridSpan w:val="4"/>
            <w:vAlign w:val="center"/>
          </w:tcPr>
          <w:p w:rsidR="00332F1D" w:rsidRPr="00EB5D48" w:rsidRDefault="00444F83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16</w:t>
            </w:r>
          </w:p>
        </w:tc>
      </w:tr>
      <w:tr w:rsidR="00332F1D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332F1D" w:rsidRDefault="005F6C8B" w:rsidP="00517DA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teens regret having had sex?</w:t>
            </w:r>
          </w:p>
        </w:tc>
        <w:tc>
          <w:tcPr>
            <w:tcW w:w="912" w:type="dxa"/>
            <w:vAlign w:val="center"/>
          </w:tcPr>
          <w:p w:rsidR="00332F1D" w:rsidRPr="00EB5D48" w:rsidRDefault="005F6C8B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70</w:t>
            </w:r>
          </w:p>
        </w:tc>
        <w:tc>
          <w:tcPr>
            <w:tcW w:w="917" w:type="dxa"/>
            <w:gridSpan w:val="2"/>
            <w:vAlign w:val="center"/>
          </w:tcPr>
          <w:p w:rsidR="00332F1D" w:rsidRPr="00EB5D48" w:rsidRDefault="005F6C8B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45</w:t>
            </w:r>
          </w:p>
        </w:tc>
        <w:tc>
          <w:tcPr>
            <w:tcW w:w="912" w:type="dxa"/>
            <w:gridSpan w:val="4"/>
            <w:vAlign w:val="center"/>
          </w:tcPr>
          <w:p w:rsidR="00332F1D" w:rsidRPr="00EB5D48" w:rsidRDefault="005F6C8B" w:rsidP="005F6C8B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30</w:t>
            </w:r>
          </w:p>
        </w:tc>
      </w:tr>
      <w:tr w:rsidR="00332F1D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332F1D" w:rsidRDefault="00C97DE3" w:rsidP="00517DA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guys admit to lying about love to get s</w:t>
            </w:r>
            <w:r w:rsidR="00EA6B72">
              <w:rPr>
                <w:rFonts w:asciiTheme="minorHAnsi" w:hAnsiTheme="minorHAnsi"/>
                <w:sz w:val="22"/>
                <w:szCs w:val="22"/>
              </w:rPr>
              <w:t>ex</w:t>
            </w:r>
            <w:r w:rsidR="000337D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2" w:type="dxa"/>
            <w:vAlign w:val="center"/>
          </w:tcPr>
          <w:p w:rsidR="00332F1D" w:rsidRPr="00EB5D48" w:rsidRDefault="00C97DE3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8</w:t>
            </w:r>
          </w:p>
        </w:tc>
        <w:tc>
          <w:tcPr>
            <w:tcW w:w="917" w:type="dxa"/>
            <w:gridSpan w:val="2"/>
            <w:vAlign w:val="center"/>
          </w:tcPr>
          <w:p w:rsidR="00332F1D" w:rsidRPr="00EB5D48" w:rsidRDefault="00C97DE3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25</w:t>
            </w:r>
          </w:p>
        </w:tc>
        <w:tc>
          <w:tcPr>
            <w:tcW w:w="912" w:type="dxa"/>
            <w:gridSpan w:val="4"/>
            <w:vAlign w:val="center"/>
          </w:tcPr>
          <w:p w:rsidR="00332F1D" w:rsidRPr="00EB5D48" w:rsidRDefault="009D634D" w:rsidP="00517DA4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36</w:t>
            </w:r>
          </w:p>
        </w:tc>
      </w:tr>
      <w:tr w:rsidR="00BB3C9B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BB3C9B" w:rsidRDefault="00BB3C9B" w:rsidP="001E1AF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sexually active teens use condoms?</w:t>
            </w:r>
          </w:p>
        </w:tc>
        <w:tc>
          <w:tcPr>
            <w:tcW w:w="912" w:type="dxa"/>
            <w:vAlign w:val="center"/>
          </w:tcPr>
          <w:p w:rsidR="00BB3C9B" w:rsidRDefault="00BB3C9B" w:rsidP="009D634D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90</w:t>
            </w:r>
          </w:p>
        </w:tc>
        <w:tc>
          <w:tcPr>
            <w:tcW w:w="917" w:type="dxa"/>
            <w:gridSpan w:val="2"/>
            <w:vAlign w:val="center"/>
          </w:tcPr>
          <w:p w:rsidR="00BB3C9B" w:rsidRDefault="00BB3C9B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80</w:t>
            </w:r>
          </w:p>
        </w:tc>
        <w:tc>
          <w:tcPr>
            <w:tcW w:w="912" w:type="dxa"/>
            <w:gridSpan w:val="4"/>
            <w:vAlign w:val="center"/>
          </w:tcPr>
          <w:p w:rsidR="00BB3C9B" w:rsidRDefault="00BB3C9B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70</w:t>
            </w:r>
          </w:p>
        </w:tc>
      </w:tr>
      <w:tr w:rsidR="00BB3C9B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BB3C9B" w:rsidRDefault="00BB3C9B" w:rsidP="001E1AF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59142A">
              <w:rPr>
                <w:rFonts w:asciiTheme="minorHAnsi" w:hAnsiTheme="minorHAnsi"/>
                <w:sz w:val="22"/>
                <w:szCs w:val="22"/>
              </w:rPr>
              <w:t>hat percent of teen sexual relationships end within 6 months?</w:t>
            </w:r>
          </w:p>
        </w:tc>
        <w:tc>
          <w:tcPr>
            <w:tcW w:w="912" w:type="dxa"/>
            <w:vAlign w:val="center"/>
          </w:tcPr>
          <w:p w:rsidR="00BB3C9B" w:rsidRDefault="0059142A" w:rsidP="009D634D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50</w:t>
            </w:r>
          </w:p>
        </w:tc>
        <w:tc>
          <w:tcPr>
            <w:tcW w:w="917" w:type="dxa"/>
            <w:gridSpan w:val="2"/>
            <w:vAlign w:val="center"/>
          </w:tcPr>
          <w:p w:rsidR="00BB3C9B" w:rsidRDefault="00BB3C9B" w:rsidP="00BB3C9B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</w:t>
            </w:r>
            <w:r w:rsidR="0059142A">
              <w:rPr>
                <w:rFonts w:ascii="Arial" w:hAnsi="Arial" w:cs="Arial"/>
                <w:sz w:val="28"/>
                <w:szCs w:val="22"/>
              </w:rPr>
              <w:t>20</w:t>
            </w:r>
          </w:p>
        </w:tc>
        <w:tc>
          <w:tcPr>
            <w:tcW w:w="912" w:type="dxa"/>
            <w:gridSpan w:val="4"/>
            <w:vAlign w:val="center"/>
          </w:tcPr>
          <w:p w:rsidR="00BB3C9B" w:rsidRDefault="00BB3C9B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9142A">
              <w:rPr>
                <w:rFonts w:ascii="Arial" w:hAnsi="Arial" w:cs="Arial"/>
                <w:sz w:val="28"/>
                <w:szCs w:val="22"/>
              </w:rPr>
              <w:t>80</w:t>
            </w:r>
          </w:p>
        </w:tc>
      </w:tr>
      <w:tr w:rsidR="00BB3C9B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BB3C9B" w:rsidRDefault="00721E7E" w:rsidP="001E1AF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</w:t>
            </w:r>
            <w:r w:rsidR="000E208D">
              <w:rPr>
                <w:rFonts w:asciiTheme="minorHAnsi" w:hAnsiTheme="minorHAnsi"/>
                <w:sz w:val="22"/>
                <w:szCs w:val="22"/>
              </w:rPr>
              <w:t>rcent of marriages today are from a high school relationship?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912" w:type="dxa"/>
            <w:vAlign w:val="center"/>
          </w:tcPr>
          <w:p w:rsidR="00BB3C9B" w:rsidRDefault="00721E7E" w:rsidP="009D634D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12</w:t>
            </w:r>
          </w:p>
        </w:tc>
        <w:tc>
          <w:tcPr>
            <w:tcW w:w="917" w:type="dxa"/>
            <w:gridSpan w:val="2"/>
            <w:vAlign w:val="center"/>
          </w:tcPr>
          <w:p w:rsidR="00BB3C9B" w:rsidRDefault="00721E7E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0E208D">
              <w:rPr>
                <w:rFonts w:ascii="Arial" w:hAnsi="Arial" w:cs="Arial"/>
                <w:sz w:val="28"/>
                <w:szCs w:val="22"/>
              </w:rPr>
              <w:t>2</w:t>
            </w:r>
          </w:p>
        </w:tc>
        <w:tc>
          <w:tcPr>
            <w:tcW w:w="912" w:type="dxa"/>
            <w:gridSpan w:val="4"/>
            <w:vAlign w:val="center"/>
          </w:tcPr>
          <w:p w:rsidR="00BB3C9B" w:rsidRDefault="000E208D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22</w:t>
            </w:r>
          </w:p>
        </w:tc>
      </w:tr>
      <w:tr w:rsidR="00490358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490358" w:rsidRDefault="009F0143" w:rsidP="001E1AF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teen fathers do not marry the mother of their child?</w:t>
            </w:r>
            <w:r w:rsidR="000337D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2" w:type="dxa"/>
            <w:vAlign w:val="center"/>
          </w:tcPr>
          <w:p w:rsidR="00490358" w:rsidRPr="00EB5D48" w:rsidRDefault="009F0143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490358" w:rsidRPr="00EB5D48" w:rsidRDefault="000337D7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80</w:t>
            </w:r>
          </w:p>
        </w:tc>
        <w:tc>
          <w:tcPr>
            <w:tcW w:w="912" w:type="dxa"/>
            <w:gridSpan w:val="4"/>
            <w:vAlign w:val="center"/>
          </w:tcPr>
          <w:p w:rsidR="00490358" w:rsidRPr="00EB5D48" w:rsidRDefault="009F0143" w:rsidP="001E1AF5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67</w:t>
            </w:r>
          </w:p>
        </w:tc>
      </w:tr>
      <w:tr w:rsidR="00937162" w:rsidTr="00FE63E9">
        <w:trPr>
          <w:gridAfter w:val="2"/>
          <w:wAfter w:w="599" w:type="dxa"/>
          <w:trHeight w:val="171"/>
        </w:trPr>
        <w:tc>
          <w:tcPr>
            <w:tcW w:w="2424" w:type="dxa"/>
            <w:gridSpan w:val="2"/>
          </w:tcPr>
          <w:p w:rsidR="00937162" w:rsidRDefault="00937162" w:rsidP="00CF2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7" w:type="dxa"/>
          </w:tcPr>
          <w:p w:rsidR="00937162" w:rsidRDefault="00937162" w:rsidP="00CF22DC">
            <w:pPr>
              <w:ind w:left="30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9" w:type="dxa"/>
            <w:gridSpan w:val="3"/>
          </w:tcPr>
          <w:p w:rsidR="00937162" w:rsidRDefault="00937162" w:rsidP="00CF2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4" w:type="dxa"/>
            <w:gridSpan w:val="6"/>
          </w:tcPr>
          <w:p w:rsidR="00937162" w:rsidRPr="002538CB" w:rsidRDefault="00937162" w:rsidP="00CF22DC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34D" w:rsidRPr="00E32C47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323"/>
        </w:trPr>
        <w:tc>
          <w:tcPr>
            <w:tcW w:w="7402" w:type="dxa"/>
            <w:gridSpan w:val="6"/>
          </w:tcPr>
          <w:p w:rsidR="009D634D" w:rsidRPr="00517DA4" w:rsidRDefault="00CC443B" w:rsidP="00CF22DC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Check</w:t>
            </w:r>
            <w:r w:rsidR="009D634D">
              <w:rPr>
                <w:rFonts w:asciiTheme="minorHAnsi" w:hAnsiTheme="minorHAnsi"/>
                <w:b/>
                <w:sz w:val="22"/>
                <w:szCs w:val="22"/>
              </w:rPr>
              <w:t xml:space="preserve"> your answer </w:t>
            </w:r>
            <w:r w:rsidR="00683911">
              <w:rPr>
                <w:rFonts w:asciiTheme="minorHAnsi" w:hAnsiTheme="minorHAnsi"/>
                <w:b/>
                <w:sz w:val="22"/>
                <w:szCs w:val="22"/>
              </w:rPr>
              <w:t>for each question…</w:t>
            </w:r>
          </w:p>
        </w:tc>
        <w:tc>
          <w:tcPr>
            <w:tcW w:w="912" w:type="dxa"/>
          </w:tcPr>
          <w:p w:rsidR="009D634D" w:rsidRPr="00E32C47" w:rsidRDefault="009D634D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TRUE</w:t>
            </w:r>
          </w:p>
        </w:tc>
        <w:tc>
          <w:tcPr>
            <w:tcW w:w="917" w:type="dxa"/>
            <w:gridSpan w:val="2"/>
          </w:tcPr>
          <w:p w:rsidR="009D634D" w:rsidRPr="00E32C47" w:rsidRDefault="009D634D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FALSE</w:t>
            </w:r>
          </w:p>
        </w:tc>
        <w:tc>
          <w:tcPr>
            <w:tcW w:w="912" w:type="dxa"/>
            <w:gridSpan w:val="4"/>
          </w:tcPr>
          <w:p w:rsidR="009D634D" w:rsidRPr="00E32C47" w:rsidRDefault="009D634D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UNSURE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9D634D" w:rsidRPr="00EB7C76" w:rsidRDefault="000737CC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STD Chlamydia is the second most preventable cause of infertility </w:t>
            </w:r>
          </w:p>
        </w:tc>
        <w:tc>
          <w:tcPr>
            <w:tcW w:w="912" w:type="dxa"/>
            <w:vAlign w:val="center"/>
          </w:tcPr>
          <w:p w:rsidR="009D634D" w:rsidRPr="00EB5D48" w:rsidRDefault="005029C8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8E0C80" w:rsidRPr="00EB5D48" w:rsidRDefault="005029C8" w:rsidP="008E0C80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9D634D" w:rsidRDefault="00650CD0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know where I could get an STD test if I needed one</w:t>
            </w:r>
          </w:p>
        </w:tc>
        <w:tc>
          <w:tcPr>
            <w:tcW w:w="912" w:type="dxa"/>
            <w:vAlign w:val="center"/>
          </w:tcPr>
          <w:p w:rsidR="009D634D" w:rsidRPr="00EB5D48" w:rsidRDefault="005029C8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5029C8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9D634D" w:rsidRDefault="005029C8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majority of teens in the U.S.</w:t>
            </w:r>
            <w:r w:rsidR="009D63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9D634D">
              <w:rPr>
                <w:rFonts w:asciiTheme="minorHAnsi" w:hAnsiTheme="minorHAnsi"/>
                <w:sz w:val="22"/>
                <w:szCs w:val="22"/>
              </w:rPr>
              <w:t>had sex</w:t>
            </w:r>
            <w:r>
              <w:rPr>
                <w:rFonts w:asciiTheme="minorHAnsi" w:hAnsiTheme="minorHAnsi"/>
                <w:sz w:val="22"/>
                <w:szCs w:val="22"/>
              </w:rPr>
              <w:t>ual intercourse</w:t>
            </w:r>
          </w:p>
        </w:tc>
        <w:tc>
          <w:tcPr>
            <w:tcW w:w="912" w:type="dxa"/>
            <w:vAlign w:val="center"/>
          </w:tcPr>
          <w:p w:rsidR="009D634D" w:rsidRPr="00EB5D48" w:rsidRDefault="009D634D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D634D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9D634D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540"/>
        </w:trPr>
        <w:tc>
          <w:tcPr>
            <w:tcW w:w="7402" w:type="dxa"/>
            <w:gridSpan w:val="6"/>
          </w:tcPr>
          <w:p w:rsidR="009D634D" w:rsidRDefault="00390C17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Pornography is harmless entertainment</w:t>
            </w:r>
          </w:p>
        </w:tc>
        <w:tc>
          <w:tcPr>
            <w:tcW w:w="912" w:type="dxa"/>
            <w:vAlign w:val="center"/>
          </w:tcPr>
          <w:p w:rsidR="009D634D" w:rsidRPr="00EB5D48" w:rsidRDefault="005029C8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9D634D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</w:t>
            </w:r>
            <w:r w:rsidR="00FF7F8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9D634D" w:rsidRDefault="00814356" w:rsidP="008143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Using condoms is the best way to prevent teen pregnancy and STDs </w:t>
            </w:r>
          </w:p>
        </w:tc>
        <w:tc>
          <w:tcPr>
            <w:tcW w:w="912" w:type="dxa"/>
            <w:vAlign w:val="center"/>
          </w:tcPr>
          <w:p w:rsidR="009D634D" w:rsidRPr="00EB5D48" w:rsidRDefault="005029C8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409"/>
        </w:trPr>
        <w:tc>
          <w:tcPr>
            <w:tcW w:w="7402" w:type="dxa"/>
            <w:gridSpan w:val="6"/>
          </w:tcPr>
          <w:p w:rsidR="00CE23C3" w:rsidRDefault="00814356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know where I could go to get help </w:t>
            </w:r>
            <w:r w:rsidR="00CE23C3">
              <w:rPr>
                <w:rFonts w:asciiTheme="minorHAnsi" w:hAnsiTheme="minorHAnsi"/>
                <w:sz w:val="22"/>
                <w:szCs w:val="22"/>
              </w:rPr>
              <w:t xml:space="preserve">if I thought I was pregnant </w:t>
            </w:r>
          </w:p>
          <w:p w:rsidR="009D634D" w:rsidRPr="00EB7C76" w:rsidRDefault="00814356" w:rsidP="00CE23C3">
            <w:pPr>
              <w:pStyle w:val="ListParagraph"/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23C3">
              <w:rPr>
                <w:rFonts w:asciiTheme="minorHAnsi" w:hAnsiTheme="minorHAnsi"/>
                <w:sz w:val="22"/>
                <w:szCs w:val="22"/>
              </w:rPr>
              <w:t>(or thought I had gotten someone pregnant)</w:t>
            </w:r>
          </w:p>
        </w:tc>
        <w:tc>
          <w:tcPr>
            <w:tcW w:w="912" w:type="dxa"/>
            <w:vAlign w:val="center"/>
          </w:tcPr>
          <w:p w:rsidR="009D634D" w:rsidRPr="00EB5D48" w:rsidRDefault="009D634D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</w:t>
            </w:r>
            <w:r w:rsidR="005029C8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029C8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9D634D" w:rsidRPr="00EB5D48" w:rsidTr="00FE63E9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50"/>
        </w:trPr>
        <w:tc>
          <w:tcPr>
            <w:tcW w:w="7402" w:type="dxa"/>
            <w:gridSpan w:val="6"/>
          </w:tcPr>
          <w:p w:rsidR="009D634D" w:rsidRDefault="00814356" w:rsidP="00CF22D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you’ve had sex before, you can abstain from sex starting today</w:t>
            </w:r>
          </w:p>
        </w:tc>
        <w:tc>
          <w:tcPr>
            <w:tcW w:w="912" w:type="dxa"/>
            <w:vAlign w:val="center"/>
          </w:tcPr>
          <w:p w:rsidR="009D634D" w:rsidRPr="00EB5D48" w:rsidRDefault="009D634D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D634D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9D634D" w:rsidRPr="00EB5D48" w:rsidRDefault="00FF7F87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9D634D"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FE63E9" w:rsidTr="00FE63E9">
        <w:trPr>
          <w:gridAfter w:val="1"/>
          <w:wAfter w:w="54" w:type="dxa"/>
          <w:cantSplit/>
          <w:trHeight w:val="348"/>
        </w:trPr>
        <w:tc>
          <w:tcPr>
            <w:tcW w:w="6494" w:type="dxa"/>
            <w:gridSpan w:val="4"/>
          </w:tcPr>
          <w:p w:rsidR="00FE63E9" w:rsidRPr="005034C9" w:rsidRDefault="00FE63E9" w:rsidP="00FE63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who are virgins at 18 have half the risk of divorce 20 years later.</w:t>
            </w:r>
          </w:p>
        </w:tc>
        <w:tc>
          <w:tcPr>
            <w:tcW w:w="729" w:type="dxa"/>
          </w:tcPr>
          <w:p w:rsidR="00FE63E9" w:rsidRPr="00EB5D48" w:rsidRDefault="00FE63E9" w:rsidP="00FE63E9">
            <w:pPr>
              <w:spacing w:afterLines="120" w:after="28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E63E9" w:rsidRPr="00EB5D48" w:rsidRDefault="00FE63E9" w:rsidP="00FE63E9">
            <w:pPr>
              <w:tabs>
                <w:tab w:val="left" w:pos="513"/>
              </w:tabs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317" w:type="dxa"/>
          </w:tcPr>
          <w:p w:rsidR="00FE63E9" w:rsidRPr="00EB5D48" w:rsidRDefault="00FE63E9" w:rsidP="00FE63E9">
            <w:pPr>
              <w:spacing w:afterLines="120" w:after="28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FE63E9" w:rsidRPr="00EB5D48" w:rsidRDefault="00FE63E9" w:rsidP="00FE63E9">
            <w:pPr>
              <w:spacing w:after="120"/>
              <w:ind w:left="-41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729" w:type="dxa"/>
            <w:gridSpan w:val="2"/>
            <w:vAlign w:val="center"/>
          </w:tcPr>
          <w:p w:rsidR="00FE63E9" w:rsidRPr="00EB5D48" w:rsidRDefault="00FE63E9" w:rsidP="00FE63E9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</w:tbl>
    <w:p w:rsidR="009865B9" w:rsidRDefault="009865B9" w:rsidP="002538CB">
      <w:pPr>
        <w:rPr>
          <w:rFonts w:asciiTheme="minorHAnsi" w:hAnsiTheme="minorHAnsi"/>
          <w:sz w:val="22"/>
          <w:szCs w:val="22"/>
        </w:rPr>
      </w:pPr>
    </w:p>
    <w:p w:rsidR="00C864CB" w:rsidRDefault="00C864CB" w:rsidP="002538CB">
      <w:pPr>
        <w:rPr>
          <w:rFonts w:asciiTheme="minorHAnsi" w:hAnsiTheme="minorHAnsi"/>
          <w:sz w:val="22"/>
          <w:szCs w:val="22"/>
        </w:rPr>
      </w:pPr>
    </w:p>
    <w:p w:rsidR="00C864CB" w:rsidRPr="00B00FAA" w:rsidRDefault="00C864CB" w:rsidP="00092694">
      <w:pPr>
        <w:rPr>
          <w:rFonts w:asciiTheme="minorHAnsi" w:hAnsiTheme="minorHAnsi"/>
          <w:sz w:val="32"/>
          <w:szCs w:val="32"/>
        </w:rPr>
      </w:pPr>
      <w:r w:rsidRPr="00B00FAA">
        <w:rPr>
          <w:rFonts w:asciiTheme="minorHAnsi" w:hAnsiTheme="minorHAnsi"/>
          <w:b/>
          <w:sz w:val="32"/>
          <w:szCs w:val="32"/>
        </w:rPr>
        <w:lastRenderedPageBreak/>
        <w:t xml:space="preserve">        </w:t>
      </w:r>
    </w:p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"/>
        <w:gridCol w:w="2374"/>
        <w:gridCol w:w="1104"/>
        <w:gridCol w:w="2966"/>
        <w:gridCol w:w="729"/>
        <w:gridCol w:w="177"/>
        <w:gridCol w:w="52"/>
        <w:gridCol w:w="912"/>
        <w:gridCol w:w="317"/>
        <w:gridCol w:w="600"/>
        <w:gridCol w:w="129"/>
        <w:gridCol w:w="184"/>
        <w:gridCol w:w="545"/>
        <w:gridCol w:w="54"/>
      </w:tblGrid>
      <w:tr w:rsidR="00C864CB" w:rsidTr="00092694">
        <w:trPr>
          <w:gridAfter w:val="2"/>
          <w:wAfter w:w="599" w:type="dxa"/>
          <w:trHeight w:val="342"/>
        </w:trPr>
        <w:tc>
          <w:tcPr>
            <w:tcW w:w="2424" w:type="dxa"/>
            <w:gridSpan w:val="2"/>
          </w:tcPr>
          <w:p w:rsidR="00C864CB" w:rsidRDefault="00C864CB" w:rsidP="00CF2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:rsidR="00C864CB" w:rsidRDefault="00C864CB" w:rsidP="000926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2" w:type="dxa"/>
            <w:gridSpan w:val="3"/>
          </w:tcPr>
          <w:p w:rsidR="00C864CB" w:rsidRPr="008D779F" w:rsidRDefault="00092694" w:rsidP="00CF22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D779F">
              <w:rPr>
                <w:rFonts w:asciiTheme="minorHAnsi" w:hAnsiTheme="minorHAnsi"/>
                <w:b/>
                <w:sz w:val="28"/>
                <w:szCs w:val="28"/>
              </w:rPr>
              <w:t xml:space="preserve">ANSWERS in </w:t>
            </w:r>
            <w:r w:rsidRPr="008D779F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2194" w:type="dxa"/>
            <w:gridSpan w:val="6"/>
          </w:tcPr>
          <w:p w:rsidR="00C864CB" w:rsidRPr="002538CB" w:rsidRDefault="00C864CB" w:rsidP="00CF22DC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323"/>
        </w:trPr>
        <w:tc>
          <w:tcPr>
            <w:tcW w:w="7402" w:type="dxa"/>
            <w:gridSpan w:val="6"/>
          </w:tcPr>
          <w:p w:rsidR="00C864CB" w:rsidRPr="00517DA4" w:rsidRDefault="00C864CB" w:rsidP="00CF22DC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17" w:type="dxa"/>
            <w:gridSpan w:val="2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PERCENT</w:t>
            </w:r>
          </w:p>
        </w:tc>
        <w:tc>
          <w:tcPr>
            <w:tcW w:w="912" w:type="dxa"/>
            <w:gridSpan w:val="4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Pr="00EB7C76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women get pregnant in a year of typical condom use?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10</w:t>
            </w:r>
          </w:p>
        </w:tc>
        <w:tc>
          <w:tcPr>
            <w:tcW w:w="917" w:type="dxa"/>
            <w:gridSpan w:val="2"/>
            <w:vAlign w:val="center"/>
          </w:tcPr>
          <w:p w:rsidR="00C864CB" w:rsidRPr="00245696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</w:t>
            </w:r>
          </w:p>
        </w:tc>
        <w:tc>
          <w:tcPr>
            <w:tcW w:w="912" w:type="dxa"/>
            <w:gridSpan w:val="4"/>
            <w:vAlign w:val="center"/>
          </w:tcPr>
          <w:p w:rsidR="00C864CB" w:rsidRPr="00245696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18</w:t>
            </w: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sexually active teens get an STD by the end of high school?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15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45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62AE2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25</w:t>
            </w: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15-year-olds have ever had sex?</w:t>
            </w:r>
            <w:r w:rsidR="008D7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779F">
              <w:rPr>
                <w:rFonts w:asciiTheme="minorHAnsi" w:hAnsiTheme="minorHAnsi"/>
                <w:color w:val="FF0000"/>
                <w:sz w:val="22"/>
                <w:szCs w:val="22"/>
              </w:rPr>
              <w:t>Abstinence is NORMAL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58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32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62AE2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16</w:t>
            </w: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teens regret having had sex?</w:t>
            </w:r>
            <w:r w:rsidR="008D7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864CB" w:rsidRPr="00084FC0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70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45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30</w:t>
            </w:r>
          </w:p>
        </w:tc>
      </w:tr>
      <w:tr w:rsidR="00C864CB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guys admit to lying about love to get sex?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8</w:t>
            </w:r>
          </w:p>
        </w:tc>
        <w:tc>
          <w:tcPr>
            <w:tcW w:w="917" w:type="dxa"/>
            <w:gridSpan w:val="2"/>
            <w:vAlign w:val="center"/>
          </w:tcPr>
          <w:p w:rsidR="00C864CB" w:rsidRPr="00084FC0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25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36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sexually active teens use condoms?</w:t>
            </w:r>
            <w:r w:rsidR="008D7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779F">
              <w:rPr>
                <w:rFonts w:asciiTheme="minorHAnsi" w:hAnsiTheme="minorHAnsi"/>
                <w:color w:val="FF0000"/>
                <w:sz w:val="22"/>
                <w:szCs w:val="22"/>
              </w:rPr>
              <w:t>Those who do can still get STDS, especially HPV (warts and cancers) and Herpes (recurring blisters)</w:t>
            </w:r>
          </w:p>
        </w:tc>
        <w:tc>
          <w:tcPr>
            <w:tcW w:w="912" w:type="dxa"/>
            <w:vAlign w:val="center"/>
          </w:tcPr>
          <w:p w:rsidR="00C864CB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90</w:t>
            </w:r>
          </w:p>
        </w:tc>
        <w:tc>
          <w:tcPr>
            <w:tcW w:w="917" w:type="dxa"/>
            <w:gridSpan w:val="2"/>
            <w:vAlign w:val="center"/>
          </w:tcPr>
          <w:p w:rsidR="00C864CB" w:rsidRPr="00084FC0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80</w:t>
            </w:r>
          </w:p>
        </w:tc>
        <w:tc>
          <w:tcPr>
            <w:tcW w:w="912" w:type="dxa"/>
            <w:gridSpan w:val="4"/>
            <w:vAlign w:val="center"/>
          </w:tcPr>
          <w:p w:rsidR="00C864CB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70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teen sexual relationships end within 6 months?</w:t>
            </w:r>
            <w:r w:rsidR="008D77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912" w:type="dxa"/>
            <w:vAlign w:val="center"/>
          </w:tcPr>
          <w:p w:rsidR="00C864CB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50</w:t>
            </w:r>
          </w:p>
        </w:tc>
        <w:tc>
          <w:tcPr>
            <w:tcW w:w="917" w:type="dxa"/>
            <w:gridSpan w:val="2"/>
            <w:vAlign w:val="center"/>
          </w:tcPr>
          <w:p w:rsidR="00C864CB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20</w:t>
            </w:r>
          </w:p>
        </w:tc>
        <w:tc>
          <w:tcPr>
            <w:tcW w:w="912" w:type="dxa"/>
            <w:gridSpan w:val="4"/>
            <w:vAlign w:val="center"/>
          </w:tcPr>
          <w:p w:rsidR="00C864CB" w:rsidRPr="00084FC0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2"/>
              </w:rPr>
              <w:t>80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Pr="008D779F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marriages today are from a high school relationship?</w:t>
            </w:r>
            <w:r w:rsidR="008D779F" w:rsidRPr="008D779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Would you do things differently if you told yourself “This probably won</w:t>
            </w:r>
            <w:r w:rsidR="008D779F">
              <w:rPr>
                <w:rFonts w:asciiTheme="minorHAnsi" w:hAnsiTheme="minorHAnsi"/>
                <w:color w:val="FF0000"/>
                <w:sz w:val="22"/>
                <w:szCs w:val="22"/>
              </w:rPr>
              <w:t>’t last”?</w:t>
            </w:r>
            <w:r w:rsidRPr="008D779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912" w:type="dxa"/>
            <w:vAlign w:val="center"/>
          </w:tcPr>
          <w:p w:rsidR="00C864CB" w:rsidRPr="00084FC0" w:rsidRDefault="00C864CB" w:rsidP="00CF22DC">
            <w:pPr>
              <w:spacing w:after="120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8"/>
                <w:szCs w:val="22"/>
              </w:rP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C864CB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12</w:t>
            </w:r>
          </w:p>
        </w:tc>
        <w:tc>
          <w:tcPr>
            <w:tcW w:w="912" w:type="dxa"/>
            <w:gridSpan w:val="4"/>
            <w:vAlign w:val="center"/>
          </w:tcPr>
          <w:p w:rsidR="00C864CB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22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 of teen fathers do not marry the mother of their child?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864CB" w:rsidRPr="00553285" w:rsidRDefault="00C864CB" w:rsidP="00CF22DC">
            <w:pPr>
              <w:spacing w:after="120"/>
              <w:jc w:val="center"/>
              <w:rPr>
                <w:rFonts w:ascii="Arial" w:hAnsi="Arial" w:cs="Arial"/>
                <w:color w:val="FF0000"/>
                <w:sz w:val="28"/>
                <w:szCs w:val="22"/>
              </w:rPr>
            </w:pPr>
            <w:r>
              <w:rPr>
                <w:rFonts w:ascii="Arial" w:hAnsi="Arial" w:cs="Arial"/>
                <w:color w:val="FF0000"/>
                <w:sz w:val="28"/>
                <w:szCs w:val="22"/>
              </w:rPr>
              <w:t>80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67</w:t>
            </w:r>
          </w:p>
        </w:tc>
      </w:tr>
      <w:tr w:rsidR="00C864CB" w:rsidTr="00092694">
        <w:trPr>
          <w:gridAfter w:val="2"/>
          <w:wAfter w:w="599" w:type="dxa"/>
          <w:trHeight w:val="171"/>
        </w:trPr>
        <w:tc>
          <w:tcPr>
            <w:tcW w:w="2424" w:type="dxa"/>
            <w:gridSpan w:val="2"/>
          </w:tcPr>
          <w:p w:rsidR="00C864CB" w:rsidRDefault="00C864CB" w:rsidP="00CF2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:rsidR="00C864CB" w:rsidRDefault="00C864CB" w:rsidP="00CF22DC">
            <w:pPr>
              <w:ind w:left="30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2" w:type="dxa"/>
            <w:gridSpan w:val="3"/>
          </w:tcPr>
          <w:p w:rsidR="00C864CB" w:rsidRDefault="00C864CB" w:rsidP="00CF22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4" w:type="dxa"/>
            <w:gridSpan w:val="6"/>
          </w:tcPr>
          <w:p w:rsidR="00C864CB" w:rsidRPr="002538CB" w:rsidRDefault="00C864CB" w:rsidP="00CF22DC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4CB" w:rsidRPr="00E32C47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323"/>
        </w:trPr>
        <w:tc>
          <w:tcPr>
            <w:tcW w:w="7402" w:type="dxa"/>
            <w:gridSpan w:val="6"/>
          </w:tcPr>
          <w:p w:rsidR="00C864CB" w:rsidRPr="00517DA4" w:rsidRDefault="00C864CB" w:rsidP="00CF22DC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Check your answer for each question…</w:t>
            </w:r>
          </w:p>
        </w:tc>
        <w:tc>
          <w:tcPr>
            <w:tcW w:w="912" w:type="dxa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TRUE</w:t>
            </w:r>
          </w:p>
        </w:tc>
        <w:tc>
          <w:tcPr>
            <w:tcW w:w="917" w:type="dxa"/>
            <w:gridSpan w:val="2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FALSE</w:t>
            </w:r>
          </w:p>
        </w:tc>
        <w:tc>
          <w:tcPr>
            <w:tcW w:w="912" w:type="dxa"/>
            <w:gridSpan w:val="4"/>
          </w:tcPr>
          <w:p w:rsidR="00C864CB" w:rsidRPr="00E32C47" w:rsidRDefault="00C864CB" w:rsidP="00CF22DC">
            <w:pPr>
              <w:spacing w:after="2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2C47">
              <w:rPr>
                <w:rFonts w:asciiTheme="minorHAnsi" w:hAnsiTheme="minorHAnsi"/>
                <w:b/>
                <w:sz w:val="21"/>
                <w:szCs w:val="21"/>
              </w:rPr>
              <w:t>UNSURE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Pr="002E5653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STD Chlamydia is the second most preventable cause of infertility </w:t>
            </w:r>
          </w:p>
          <w:p w:rsidR="00C864CB" w:rsidRPr="00EB7C76" w:rsidRDefault="00C864CB" w:rsidP="00CF22DC">
            <w:pPr>
              <w:pStyle w:val="ListParagraph"/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It’s #1, and sexually active teen females are most susceptible to acquiring it.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FD0F36" w:rsidRDefault="00C864CB" w:rsidP="00CF22D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76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know where I could get an STD test if I needed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one 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DuPage County Health Department (630-68207400) has a confidential walk-in clinic.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majority of teens in the U.S. have had sexual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intercourse 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percent of teens who’ve had sex has declined since 1988.  It’s now at 47%.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FD0F36" w:rsidRDefault="00C864CB" w:rsidP="00CF22D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540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Pornography is harmless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entertainment 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Porn</w:t>
            </w:r>
            <w:proofErr w:type="gram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has been linked to higher rates of divorce, sexual aggression, earlier sexual debut, harmful brain changes, and erectile disfunction in young men, among other things. For more infor-mation, go to: FIGHTTHENEWDRUG.ORG and YOURBRAINONPORN.COM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FD0F36" w:rsidRDefault="00C864CB" w:rsidP="00CF22DC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2"/>
              </w:rPr>
            </w:pPr>
            <w:r w:rsidRPr="00334750">
              <w:rPr>
                <w:rFonts w:ascii="Arial" w:hAnsi="Arial" w:cs="Arial"/>
                <w:color w:val="FF0000"/>
                <w:sz w:val="28"/>
                <w:szCs w:val="22"/>
              </w:rPr>
              <w:t xml:space="preserve"> </w:t>
            </w: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285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Using condoms is the best way to prevent teen pregnancy and STDs</w:t>
            </w:r>
          </w:p>
          <w:p w:rsidR="00C864CB" w:rsidRDefault="00C864CB" w:rsidP="00CF22DC">
            <w:pPr>
              <w:pStyle w:val="ListParagraph"/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Abstinence is best, because you are avoiding risk in the first place.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FD0F36" w:rsidRDefault="00C864CB" w:rsidP="00CF22DC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2"/>
              </w:rPr>
            </w:pPr>
            <w:r w:rsidRPr="00334750">
              <w:rPr>
                <w:rFonts w:ascii="Arial" w:hAnsi="Arial" w:cs="Arial"/>
                <w:color w:val="FF0000"/>
                <w:sz w:val="28"/>
                <w:szCs w:val="22"/>
              </w:rPr>
              <w:t xml:space="preserve"> </w:t>
            </w: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409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know where I could go to get help if I thought I was pregnant </w:t>
            </w:r>
          </w:p>
          <w:p w:rsidR="00C864CB" w:rsidRPr="00EB7C76" w:rsidRDefault="00C864CB" w:rsidP="00CF22DC">
            <w:pPr>
              <w:pStyle w:val="ListParagraph"/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(or thought I had gotten someone pregnant) 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PREGNANTHELP.COM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864CB" w:rsidRPr="00EB5D48" w:rsidRDefault="00C864CB" w:rsidP="00CF22DC">
            <w:pPr>
              <w:spacing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RPr="00EB5D48" w:rsidTr="00CF22DC">
        <w:tblPrEx>
          <w:tblCellMar>
            <w:left w:w="58" w:type="dxa"/>
            <w:right w:w="58" w:type="dxa"/>
          </w:tblCellMar>
        </w:tblPrEx>
        <w:trPr>
          <w:gridBefore w:val="1"/>
          <w:wBefore w:w="50" w:type="dxa"/>
          <w:trHeight w:val="50"/>
        </w:trPr>
        <w:tc>
          <w:tcPr>
            <w:tcW w:w="7402" w:type="dxa"/>
            <w:gridSpan w:val="6"/>
          </w:tcPr>
          <w:p w:rsidR="00C864CB" w:rsidRDefault="00C864CB" w:rsidP="007C40D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you’ve had sex before, you can abstain from sex starting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today 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Any</w:t>
            </w:r>
            <w:proofErr w:type="gram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one, at any time, regardless of past experience, can choose not to be sexuallly active.</w:t>
            </w:r>
          </w:p>
        </w:tc>
        <w:tc>
          <w:tcPr>
            <w:tcW w:w="912" w:type="dxa"/>
            <w:vAlign w:val="center"/>
          </w:tcPr>
          <w:p w:rsidR="00C864CB" w:rsidRPr="00FD0F36" w:rsidRDefault="00C864CB" w:rsidP="00CF22D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917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912" w:type="dxa"/>
            <w:gridSpan w:val="4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  <w:tr w:rsidR="00C864CB" w:rsidTr="00CF22DC">
        <w:trPr>
          <w:gridAfter w:val="1"/>
          <w:wAfter w:w="54" w:type="dxa"/>
          <w:cantSplit/>
          <w:trHeight w:val="348"/>
        </w:trPr>
        <w:tc>
          <w:tcPr>
            <w:tcW w:w="6494" w:type="dxa"/>
            <w:gridSpan w:val="4"/>
          </w:tcPr>
          <w:p w:rsidR="00C864CB" w:rsidRPr="005034C9" w:rsidRDefault="00C864CB" w:rsidP="007C40DB">
            <w:pPr>
              <w:pStyle w:val="ListParagraph"/>
              <w:numPr>
                <w:ilvl w:val="0"/>
                <w:numId w:val="2"/>
              </w:numPr>
              <w:ind w:right="-2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People who are virgins at 18 have half the risk of divorce 20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years</w:t>
            </w:r>
            <w:r w:rsidR="008D7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later</w:t>
            </w:r>
            <w:proofErr w:type="gramEnd"/>
            <w:r w:rsidR="008D779F">
              <w:rPr>
                <w:rFonts w:asciiTheme="minorHAnsi" w:hAnsiTheme="minorHAnsi"/>
                <w:sz w:val="22"/>
                <w:szCs w:val="22"/>
              </w:rPr>
              <w:t xml:space="preserve"> even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after controlling for other factors such as teen pregnancy.</w:t>
            </w:r>
          </w:p>
        </w:tc>
        <w:tc>
          <w:tcPr>
            <w:tcW w:w="729" w:type="dxa"/>
          </w:tcPr>
          <w:p w:rsidR="00C864CB" w:rsidRPr="00EB5D48" w:rsidRDefault="00C864CB" w:rsidP="00CF22DC">
            <w:pPr>
              <w:spacing w:afterLines="120" w:after="28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C864CB" w:rsidRPr="00FD0F36" w:rsidRDefault="00C864CB" w:rsidP="00CF22DC">
            <w:pPr>
              <w:tabs>
                <w:tab w:val="left" w:pos="513"/>
              </w:tabs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  </w:t>
            </w:r>
            <w:r w:rsidRPr="00FD0F36">
              <w:rPr>
                <w:rFonts w:ascii="Arial" w:hAnsi="Arial" w:cs="Arial"/>
                <w:b/>
                <w:color w:val="FF0000"/>
                <w:sz w:val="28"/>
                <w:szCs w:val="22"/>
              </w:rPr>
              <w:t>O</w:t>
            </w:r>
          </w:p>
        </w:tc>
        <w:tc>
          <w:tcPr>
            <w:tcW w:w="317" w:type="dxa"/>
          </w:tcPr>
          <w:p w:rsidR="00C864CB" w:rsidRPr="00EB5D48" w:rsidRDefault="00C864CB" w:rsidP="00CF22DC">
            <w:pPr>
              <w:spacing w:afterLines="120" w:after="28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ind w:left="-41"/>
              <w:rPr>
                <w:rFonts w:ascii="Arial" w:hAnsi="Arial" w:cs="Arial"/>
                <w:sz w:val="28"/>
                <w:szCs w:val="22"/>
              </w:rPr>
            </w:pP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  <w:tc>
          <w:tcPr>
            <w:tcW w:w="729" w:type="dxa"/>
            <w:gridSpan w:val="2"/>
            <w:vAlign w:val="center"/>
          </w:tcPr>
          <w:p w:rsidR="00C864CB" w:rsidRPr="00EB5D48" w:rsidRDefault="00C864CB" w:rsidP="00CF22DC">
            <w:pPr>
              <w:spacing w:after="12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B5D48">
              <w:rPr>
                <w:rFonts w:ascii="Arial" w:hAnsi="Arial" w:cs="Arial"/>
                <w:sz w:val="28"/>
                <w:szCs w:val="22"/>
              </w:rPr>
              <w:t>O</w:t>
            </w:r>
          </w:p>
        </w:tc>
      </w:tr>
    </w:tbl>
    <w:p w:rsidR="0059444E" w:rsidRPr="0059444E" w:rsidRDefault="0059444E" w:rsidP="002538CB">
      <w:pPr>
        <w:rPr>
          <w:rFonts w:asciiTheme="minorHAnsi" w:hAnsiTheme="minorHAnsi"/>
          <w:sz w:val="12"/>
          <w:szCs w:val="12"/>
        </w:rPr>
      </w:pPr>
    </w:p>
    <w:p w:rsidR="0065258A" w:rsidRPr="00092694" w:rsidRDefault="00C864CB" w:rsidP="002538CB">
      <w:pPr>
        <w:rPr>
          <w:rFonts w:asciiTheme="minorHAnsi" w:hAnsiTheme="minorHAnsi"/>
          <w:sz w:val="32"/>
          <w:szCs w:val="32"/>
        </w:rPr>
      </w:pPr>
      <w:r w:rsidRPr="0065258A">
        <w:rPr>
          <w:rFonts w:asciiTheme="minorHAnsi" w:hAnsiTheme="minorHAnsi"/>
          <w:sz w:val="36"/>
          <w:szCs w:val="36"/>
        </w:rPr>
        <w:t xml:space="preserve">Go to </w:t>
      </w:r>
      <w:hyperlink r:id="rId7" w:history="1">
        <w:r w:rsidR="00C43EE1" w:rsidRPr="00C43EE1">
          <w:rPr>
            <w:rStyle w:val="Hyperlink"/>
            <w:rFonts w:asciiTheme="minorHAnsi" w:hAnsiTheme="minorHAnsi"/>
            <w:sz w:val="36"/>
            <w:szCs w:val="36"/>
          </w:rPr>
          <w:t>http://</w:t>
        </w:r>
        <w:r w:rsidRPr="00C43EE1">
          <w:rPr>
            <w:rStyle w:val="Hyperlink"/>
            <w:rFonts w:asciiTheme="minorHAnsi" w:hAnsiTheme="minorHAnsi"/>
            <w:sz w:val="36"/>
            <w:szCs w:val="36"/>
          </w:rPr>
          <w:t>teendecision.org</w:t>
        </w:r>
        <w:r w:rsidR="008D779F" w:rsidRPr="00C43EE1">
          <w:rPr>
            <w:rStyle w:val="Hyperlink"/>
            <w:rFonts w:asciiTheme="minorHAnsi" w:hAnsiTheme="minorHAnsi"/>
            <w:sz w:val="36"/>
            <w:szCs w:val="36"/>
          </w:rPr>
          <w:t>/for-students/</w:t>
        </w:r>
      </w:hyperlink>
      <w:r w:rsidR="00C43EE1">
        <w:rPr>
          <w:rFonts w:asciiTheme="minorHAnsi" w:hAnsiTheme="minorHAnsi"/>
          <w:sz w:val="36"/>
          <w:szCs w:val="36"/>
        </w:rPr>
        <w:t xml:space="preserve"> </w:t>
      </w:r>
      <w:r w:rsidRPr="0065258A">
        <w:rPr>
          <w:rFonts w:asciiTheme="minorHAnsi" w:hAnsiTheme="minorHAnsi"/>
          <w:sz w:val="36"/>
          <w:szCs w:val="36"/>
        </w:rPr>
        <w:t>to f</w:t>
      </w:r>
      <w:r w:rsidR="008D779F">
        <w:rPr>
          <w:rFonts w:asciiTheme="minorHAnsi" w:hAnsiTheme="minorHAnsi"/>
          <w:sz w:val="36"/>
          <w:szCs w:val="36"/>
        </w:rPr>
        <w:t xml:space="preserve">ind out more about Teen Decision         </w:t>
      </w:r>
      <w:r w:rsidR="00092694">
        <w:rPr>
          <w:rFonts w:asciiTheme="minorHAnsi" w:hAnsiTheme="minorHAnsi"/>
          <w:sz w:val="32"/>
          <w:szCs w:val="32"/>
        </w:rPr>
        <w:t xml:space="preserve">** </w:t>
      </w:r>
      <w:r w:rsidR="008D779F">
        <w:rPr>
          <w:rFonts w:asciiTheme="minorHAnsi" w:hAnsiTheme="minorHAnsi"/>
          <w:sz w:val="32"/>
          <w:szCs w:val="32"/>
        </w:rPr>
        <w:t>You’ll find</w:t>
      </w:r>
      <w:r w:rsidR="0065258A" w:rsidRPr="00092694">
        <w:rPr>
          <w:rFonts w:asciiTheme="minorHAnsi" w:hAnsiTheme="minorHAnsi"/>
          <w:sz w:val="32"/>
          <w:szCs w:val="32"/>
        </w:rPr>
        <w:t xml:space="preserve"> great articles just for you</w:t>
      </w:r>
      <w:r w:rsidR="00092694">
        <w:rPr>
          <w:rFonts w:asciiTheme="minorHAnsi" w:hAnsiTheme="minorHAnsi"/>
          <w:sz w:val="32"/>
          <w:szCs w:val="32"/>
        </w:rPr>
        <w:t xml:space="preserve"> **</w:t>
      </w:r>
      <w:r w:rsidR="0065258A" w:rsidRPr="00092694">
        <w:rPr>
          <w:rFonts w:asciiTheme="minorHAnsi" w:hAnsiTheme="minorHAnsi"/>
          <w:sz w:val="32"/>
          <w:szCs w:val="32"/>
        </w:rPr>
        <w:t xml:space="preserve"> </w:t>
      </w:r>
    </w:p>
    <w:sectPr w:rsidR="0065258A" w:rsidRPr="00092694" w:rsidSect="0065258A">
      <w:footerReference w:type="default" r:id="rId8"/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8E" w:rsidRDefault="00D8038E" w:rsidP="002538CB">
      <w:r>
        <w:separator/>
      </w:r>
    </w:p>
  </w:endnote>
  <w:endnote w:type="continuationSeparator" w:id="0">
    <w:p w:rsidR="00D8038E" w:rsidRDefault="00D8038E" w:rsidP="0025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radani Lt">
    <w:altName w:val="Segoe UI Semilight"/>
    <w:panose1 w:val="00000000000000000000"/>
    <w:charset w:val="00"/>
    <w:family w:val="swiss"/>
    <w:notTrueType/>
    <w:pitch w:val="variable"/>
    <w:sig w:usb0="00000001" w:usb1="1000004A" w:usb2="00000000" w:usb3="00000000" w:csb0="00000187" w:csb1="00000000"/>
  </w:font>
  <w:font w:name="Doradani Sb">
    <w:altName w:val="Segoe UI Semibold"/>
    <w:panose1 w:val="00000000000000000000"/>
    <w:charset w:val="00"/>
    <w:family w:val="swiss"/>
    <w:notTrueType/>
    <w:pitch w:val="variable"/>
    <w:sig w:usb0="00000001" w:usb1="1000004A" w:usb2="00000000" w:usb3="00000000" w:csb0="0000018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radani Rg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1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E6" w:rsidRDefault="00C069E6">
    <w:pPr>
      <w:pStyle w:val="Footer"/>
    </w:pPr>
    <w:r>
      <w:rPr>
        <w:noProof/>
      </w:rPr>
      <w:drawing>
        <wp:inline distT="0" distB="0" distL="0" distR="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small normal  logo cor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9E6" w:rsidRDefault="00C06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8E" w:rsidRDefault="00D8038E" w:rsidP="002538CB">
      <w:r>
        <w:separator/>
      </w:r>
    </w:p>
  </w:footnote>
  <w:footnote w:type="continuationSeparator" w:id="0">
    <w:p w:rsidR="00D8038E" w:rsidRDefault="00D8038E" w:rsidP="0025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27F4"/>
    <w:multiLevelType w:val="hybridMultilevel"/>
    <w:tmpl w:val="15AAA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54A74"/>
    <w:multiLevelType w:val="hybridMultilevel"/>
    <w:tmpl w:val="15AAA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CB"/>
    <w:rsid w:val="00011DF9"/>
    <w:rsid w:val="00021DAC"/>
    <w:rsid w:val="000337D7"/>
    <w:rsid w:val="0004082D"/>
    <w:rsid w:val="000428C4"/>
    <w:rsid w:val="0004543E"/>
    <w:rsid w:val="00064C00"/>
    <w:rsid w:val="000669B9"/>
    <w:rsid w:val="000737CC"/>
    <w:rsid w:val="0009090D"/>
    <w:rsid w:val="00092694"/>
    <w:rsid w:val="0009408A"/>
    <w:rsid w:val="000A3408"/>
    <w:rsid w:val="000B6963"/>
    <w:rsid w:val="000C646A"/>
    <w:rsid w:val="000D39CB"/>
    <w:rsid w:val="000E208D"/>
    <w:rsid w:val="000E3D7C"/>
    <w:rsid w:val="000E62C5"/>
    <w:rsid w:val="0010076B"/>
    <w:rsid w:val="00122519"/>
    <w:rsid w:val="001238E5"/>
    <w:rsid w:val="00126F7E"/>
    <w:rsid w:val="001275A9"/>
    <w:rsid w:val="0014467E"/>
    <w:rsid w:val="00146305"/>
    <w:rsid w:val="00161132"/>
    <w:rsid w:val="00164388"/>
    <w:rsid w:val="00185627"/>
    <w:rsid w:val="00195B02"/>
    <w:rsid w:val="00196902"/>
    <w:rsid w:val="001B2750"/>
    <w:rsid w:val="001C5F51"/>
    <w:rsid w:val="001C7813"/>
    <w:rsid w:val="001E3074"/>
    <w:rsid w:val="00213A78"/>
    <w:rsid w:val="00246877"/>
    <w:rsid w:val="0025382E"/>
    <w:rsid w:val="002538CB"/>
    <w:rsid w:val="0028078C"/>
    <w:rsid w:val="002A016A"/>
    <w:rsid w:val="002C336A"/>
    <w:rsid w:val="002C3FE4"/>
    <w:rsid w:val="002E6270"/>
    <w:rsid w:val="00301E34"/>
    <w:rsid w:val="00324D49"/>
    <w:rsid w:val="00332F1D"/>
    <w:rsid w:val="003444CE"/>
    <w:rsid w:val="00357AC2"/>
    <w:rsid w:val="0037129E"/>
    <w:rsid w:val="00374584"/>
    <w:rsid w:val="0037587C"/>
    <w:rsid w:val="00380A25"/>
    <w:rsid w:val="00390C17"/>
    <w:rsid w:val="0039625E"/>
    <w:rsid w:val="0039649C"/>
    <w:rsid w:val="003B06F8"/>
    <w:rsid w:val="003B2847"/>
    <w:rsid w:val="003C3240"/>
    <w:rsid w:val="003D620F"/>
    <w:rsid w:val="003E5D0F"/>
    <w:rsid w:val="00405A18"/>
    <w:rsid w:val="00444F83"/>
    <w:rsid w:val="00445750"/>
    <w:rsid w:val="004511BD"/>
    <w:rsid w:val="0045355F"/>
    <w:rsid w:val="00462315"/>
    <w:rsid w:val="00490358"/>
    <w:rsid w:val="004935B9"/>
    <w:rsid w:val="004957A3"/>
    <w:rsid w:val="004A2A30"/>
    <w:rsid w:val="004B56BF"/>
    <w:rsid w:val="004C2EB8"/>
    <w:rsid w:val="004C7A88"/>
    <w:rsid w:val="004F6806"/>
    <w:rsid w:val="005029C8"/>
    <w:rsid w:val="00503396"/>
    <w:rsid w:val="005034C9"/>
    <w:rsid w:val="00510062"/>
    <w:rsid w:val="00517DA4"/>
    <w:rsid w:val="00522A55"/>
    <w:rsid w:val="005250FD"/>
    <w:rsid w:val="00525C1C"/>
    <w:rsid w:val="0052709F"/>
    <w:rsid w:val="005567B0"/>
    <w:rsid w:val="005662C1"/>
    <w:rsid w:val="00570425"/>
    <w:rsid w:val="0059142A"/>
    <w:rsid w:val="0059444E"/>
    <w:rsid w:val="0059797B"/>
    <w:rsid w:val="005A1709"/>
    <w:rsid w:val="005C28DF"/>
    <w:rsid w:val="005C77C5"/>
    <w:rsid w:val="005F6C8B"/>
    <w:rsid w:val="00632817"/>
    <w:rsid w:val="00644DC3"/>
    <w:rsid w:val="00646409"/>
    <w:rsid w:val="00650CD0"/>
    <w:rsid w:val="0065258A"/>
    <w:rsid w:val="0065322E"/>
    <w:rsid w:val="0066694D"/>
    <w:rsid w:val="00683911"/>
    <w:rsid w:val="00685BC0"/>
    <w:rsid w:val="006B26B8"/>
    <w:rsid w:val="006B5F6C"/>
    <w:rsid w:val="006D6EF8"/>
    <w:rsid w:val="006D7262"/>
    <w:rsid w:val="006D7FBC"/>
    <w:rsid w:val="006E1662"/>
    <w:rsid w:val="0071332F"/>
    <w:rsid w:val="00721E7E"/>
    <w:rsid w:val="00725E87"/>
    <w:rsid w:val="00740F2C"/>
    <w:rsid w:val="0075592C"/>
    <w:rsid w:val="00756DD2"/>
    <w:rsid w:val="00757132"/>
    <w:rsid w:val="007620A8"/>
    <w:rsid w:val="00793BE4"/>
    <w:rsid w:val="007B5E0E"/>
    <w:rsid w:val="007C40DB"/>
    <w:rsid w:val="007D6DE2"/>
    <w:rsid w:val="007E42C9"/>
    <w:rsid w:val="008077C4"/>
    <w:rsid w:val="00813CF2"/>
    <w:rsid w:val="00814356"/>
    <w:rsid w:val="00814D29"/>
    <w:rsid w:val="00830907"/>
    <w:rsid w:val="00833418"/>
    <w:rsid w:val="00847094"/>
    <w:rsid w:val="00876B93"/>
    <w:rsid w:val="00895B28"/>
    <w:rsid w:val="008D779F"/>
    <w:rsid w:val="008E0C80"/>
    <w:rsid w:val="008E396D"/>
    <w:rsid w:val="008E6C74"/>
    <w:rsid w:val="008F0EA1"/>
    <w:rsid w:val="009167BD"/>
    <w:rsid w:val="00923557"/>
    <w:rsid w:val="00937162"/>
    <w:rsid w:val="00944C99"/>
    <w:rsid w:val="009466A5"/>
    <w:rsid w:val="00951B98"/>
    <w:rsid w:val="00965DCF"/>
    <w:rsid w:val="009865B9"/>
    <w:rsid w:val="009941E6"/>
    <w:rsid w:val="009B470C"/>
    <w:rsid w:val="009D47CB"/>
    <w:rsid w:val="009D634D"/>
    <w:rsid w:val="009E4595"/>
    <w:rsid w:val="009F0143"/>
    <w:rsid w:val="009F1C2C"/>
    <w:rsid w:val="00A02207"/>
    <w:rsid w:val="00A1158E"/>
    <w:rsid w:val="00A1232A"/>
    <w:rsid w:val="00A15390"/>
    <w:rsid w:val="00A218AF"/>
    <w:rsid w:val="00A224E3"/>
    <w:rsid w:val="00A45DB1"/>
    <w:rsid w:val="00A46499"/>
    <w:rsid w:val="00A5516B"/>
    <w:rsid w:val="00A75CB1"/>
    <w:rsid w:val="00A86BDB"/>
    <w:rsid w:val="00AA30FE"/>
    <w:rsid w:val="00AB6C09"/>
    <w:rsid w:val="00AB7BC2"/>
    <w:rsid w:val="00AC0759"/>
    <w:rsid w:val="00AF4CCC"/>
    <w:rsid w:val="00B00AF7"/>
    <w:rsid w:val="00B00FAA"/>
    <w:rsid w:val="00B01710"/>
    <w:rsid w:val="00B13FDA"/>
    <w:rsid w:val="00B141EC"/>
    <w:rsid w:val="00B21C04"/>
    <w:rsid w:val="00B25CF3"/>
    <w:rsid w:val="00B3697E"/>
    <w:rsid w:val="00B44891"/>
    <w:rsid w:val="00B53A9B"/>
    <w:rsid w:val="00B72BCB"/>
    <w:rsid w:val="00B73210"/>
    <w:rsid w:val="00B81A26"/>
    <w:rsid w:val="00B83688"/>
    <w:rsid w:val="00BB3C9B"/>
    <w:rsid w:val="00BC3A91"/>
    <w:rsid w:val="00BC5AFF"/>
    <w:rsid w:val="00BE0FB8"/>
    <w:rsid w:val="00C00E51"/>
    <w:rsid w:val="00C069E6"/>
    <w:rsid w:val="00C10216"/>
    <w:rsid w:val="00C410DB"/>
    <w:rsid w:val="00C43EE1"/>
    <w:rsid w:val="00C4624B"/>
    <w:rsid w:val="00C608E8"/>
    <w:rsid w:val="00C864CB"/>
    <w:rsid w:val="00C96E93"/>
    <w:rsid w:val="00C97DE3"/>
    <w:rsid w:val="00CA0343"/>
    <w:rsid w:val="00CC3FFA"/>
    <w:rsid w:val="00CC443B"/>
    <w:rsid w:val="00CD12D6"/>
    <w:rsid w:val="00CD5B57"/>
    <w:rsid w:val="00CE23C3"/>
    <w:rsid w:val="00D066B1"/>
    <w:rsid w:val="00D24197"/>
    <w:rsid w:val="00D256FE"/>
    <w:rsid w:val="00D50C68"/>
    <w:rsid w:val="00D54E5D"/>
    <w:rsid w:val="00D8038E"/>
    <w:rsid w:val="00D8487F"/>
    <w:rsid w:val="00D84D4B"/>
    <w:rsid w:val="00D9310D"/>
    <w:rsid w:val="00D94C04"/>
    <w:rsid w:val="00DB05C9"/>
    <w:rsid w:val="00DB12AC"/>
    <w:rsid w:val="00DB7038"/>
    <w:rsid w:val="00DC30FE"/>
    <w:rsid w:val="00DD0F7A"/>
    <w:rsid w:val="00DD28F4"/>
    <w:rsid w:val="00DE0D7F"/>
    <w:rsid w:val="00DF7C66"/>
    <w:rsid w:val="00E0779A"/>
    <w:rsid w:val="00E32C47"/>
    <w:rsid w:val="00E36373"/>
    <w:rsid w:val="00E44189"/>
    <w:rsid w:val="00E74DD0"/>
    <w:rsid w:val="00E90B0F"/>
    <w:rsid w:val="00E95A4A"/>
    <w:rsid w:val="00E9694B"/>
    <w:rsid w:val="00EA12FD"/>
    <w:rsid w:val="00EA6B72"/>
    <w:rsid w:val="00EB5D48"/>
    <w:rsid w:val="00EB7C76"/>
    <w:rsid w:val="00EF3B25"/>
    <w:rsid w:val="00F02006"/>
    <w:rsid w:val="00F02401"/>
    <w:rsid w:val="00F0629B"/>
    <w:rsid w:val="00F25AF1"/>
    <w:rsid w:val="00F34D22"/>
    <w:rsid w:val="00F42988"/>
    <w:rsid w:val="00F54B0B"/>
    <w:rsid w:val="00F61EBE"/>
    <w:rsid w:val="00FC41BD"/>
    <w:rsid w:val="00FD0F36"/>
    <w:rsid w:val="00FE63E9"/>
    <w:rsid w:val="00FF30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BB738-D7D2-4337-A51D-5CA4F40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7A"/>
    <w:rPr>
      <w:rFonts w:ascii="Doradani Lt" w:hAnsi="Doradani L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F7A"/>
    <w:pPr>
      <w:keepNext/>
      <w:spacing w:before="240" w:after="60"/>
      <w:jc w:val="center"/>
      <w:outlineLvl w:val="0"/>
    </w:pPr>
    <w:rPr>
      <w:rFonts w:ascii="Doradani Sb" w:hAnsi="Doradani Sb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F7A"/>
    <w:rPr>
      <w:rFonts w:ascii="Doradani Sb" w:hAnsi="Doradani Sb"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D0F7A"/>
    <w:pPr>
      <w:spacing w:after="60"/>
      <w:outlineLvl w:val="1"/>
    </w:pPr>
    <w:rPr>
      <w:rFonts w:ascii="Doradani Rg" w:eastAsiaTheme="majorEastAsia" w:hAnsi="Doradani Rg" w:cstheme="majorBidi"/>
      <w:i/>
    </w:rPr>
  </w:style>
  <w:style w:type="character" w:customStyle="1" w:styleId="SubtitleChar">
    <w:name w:val="Subtitle Char"/>
    <w:basedOn w:val="DefaultParagraphFont"/>
    <w:link w:val="Subtitle"/>
    <w:rsid w:val="00DD0F7A"/>
    <w:rPr>
      <w:rFonts w:ascii="Doradani Rg" w:eastAsiaTheme="majorEastAsia" w:hAnsi="Doradani Rg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D0F7A"/>
    <w:pPr>
      <w:spacing w:before="240" w:after="60"/>
      <w:jc w:val="center"/>
      <w:outlineLvl w:val="0"/>
    </w:pPr>
    <w:rPr>
      <w:rFonts w:ascii="Doradani Sb" w:eastAsiaTheme="majorEastAsia" w:hAnsi="Doradani Sb" w:cstheme="majorBidi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DD0F7A"/>
    <w:rPr>
      <w:rFonts w:ascii="Doradani Sb" w:eastAsiaTheme="majorEastAsia" w:hAnsi="Doradani Sb" w:cstheme="majorBidi"/>
      <w:b/>
      <w:bCs/>
      <w:kern w:val="28"/>
      <w:sz w:val="48"/>
      <w:szCs w:val="32"/>
    </w:rPr>
  </w:style>
  <w:style w:type="character" w:styleId="Emphasis">
    <w:name w:val="Emphasis"/>
    <w:basedOn w:val="DefaultParagraphFont"/>
    <w:qFormat/>
    <w:rsid w:val="00DD0F7A"/>
    <w:rPr>
      <w:rFonts w:ascii="Doradani Lt" w:hAnsi="Doradani Lt"/>
      <w:i/>
      <w:iCs/>
    </w:rPr>
  </w:style>
  <w:style w:type="paragraph" w:styleId="NoSpacing">
    <w:name w:val="No Spacing"/>
    <w:uiPriority w:val="1"/>
    <w:qFormat/>
    <w:rsid w:val="00DD0F7A"/>
    <w:rPr>
      <w:rFonts w:ascii="Doradani Lt" w:hAnsi="Doradani 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CB"/>
    <w:rPr>
      <w:rFonts w:ascii="Doradani Lt" w:hAnsi="Doradani 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CB"/>
    <w:rPr>
      <w:rFonts w:ascii="Doradani Lt" w:hAnsi="Doradani 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E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endecision.org/for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Nelson</dc:creator>
  <cp:lastModifiedBy>Tori Libby</cp:lastModifiedBy>
  <cp:revision>2</cp:revision>
  <cp:lastPrinted>2016-03-01T15:15:00Z</cp:lastPrinted>
  <dcterms:created xsi:type="dcterms:W3CDTF">2016-03-10T03:07:00Z</dcterms:created>
  <dcterms:modified xsi:type="dcterms:W3CDTF">2016-03-10T03:07:00Z</dcterms:modified>
</cp:coreProperties>
</file>